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EA" w:rsidRPr="00F644F6" w:rsidRDefault="00C551E3" w:rsidP="00F644F6">
      <w:pPr>
        <w:jc w:val="center"/>
        <w:rPr>
          <w:b/>
        </w:rPr>
      </w:pPr>
      <w:r w:rsidRPr="00F644F6">
        <w:rPr>
          <w:b/>
        </w:rPr>
        <w:t>SEKTÖR HAKKINDA GENEL SORULAR</w:t>
      </w:r>
    </w:p>
    <w:p w:rsidR="00C551E3" w:rsidRDefault="00D062A2" w:rsidP="00D062A2">
      <w:pPr>
        <w:pStyle w:val="ListeParagraf"/>
        <w:numPr>
          <w:ilvl w:val="0"/>
          <w:numId w:val="1"/>
        </w:numPr>
      </w:pPr>
      <w:r>
        <w:t xml:space="preserve">Sektörün </w:t>
      </w:r>
      <w:r w:rsidR="00C551E3">
        <w:t xml:space="preserve">Türkiye ve dünyadaki </w:t>
      </w:r>
      <w:r w:rsidR="008B2CF5">
        <w:t>p</w:t>
      </w:r>
      <w:r w:rsidR="00C551E3">
        <w:t>azar durumu</w:t>
      </w:r>
      <w:r w:rsidR="00701348">
        <w:t>(En büyük üreticiler belirtilecek ve bu üreticiler hakkında bilgi verilecek)</w:t>
      </w:r>
    </w:p>
    <w:p w:rsidR="00D062A2" w:rsidRDefault="00D062A2" w:rsidP="00D062A2">
      <w:pPr>
        <w:pStyle w:val="ListeParagraf"/>
        <w:numPr>
          <w:ilvl w:val="0"/>
          <w:numId w:val="1"/>
        </w:numPr>
      </w:pPr>
      <w:r>
        <w:t>Üretilen ürün ve yan ürünlerin malzeme sınıfındaki yeri</w:t>
      </w:r>
    </w:p>
    <w:p w:rsidR="00D062A2" w:rsidRDefault="00D062A2" w:rsidP="00D062A2">
      <w:pPr>
        <w:pStyle w:val="ListeParagraf"/>
        <w:numPr>
          <w:ilvl w:val="0"/>
          <w:numId w:val="1"/>
        </w:numPr>
      </w:pPr>
      <w:r>
        <w:t xml:space="preserve">Sektörde uygulanan sistemler (ÇYS, ISO </w:t>
      </w:r>
      <w:proofErr w:type="gramStart"/>
      <w:r>
        <w:t>yada</w:t>
      </w:r>
      <w:proofErr w:type="gramEnd"/>
      <w:r>
        <w:t xml:space="preserve"> sektöre özel sistem gibi)</w:t>
      </w:r>
    </w:p>
    <w:p w:rsidR="007B104A" w:rsidRDefault="007B104A" w:rsidP="00D062A2">
      <w:pPr>
        <w:pStyle w:val="ListeParagraf"/>
        <w:numPr>
          <w:ilvl w:val="0"/>
          <w:numId w:val="1"/>
        </w:numPr>
      </w:pPr>
      <w:r>
        <w:t>Üretim akış şeması</w:t>
      </w:r>
      <w:r w:rsidR="00C16394">
        <w:t xml:space="preserve"> (ISO 9001:2008’e göre hazırlayın)</w:t>
      </w:r>
    </w:p>
    <w:p w:rsidR="007B104A" w:rsidRDefault="007B104A" w:rsidP="00D062A2">
      <w:pPr>
        <w:pStyle w:val="ListeParagraf"/>
        <w:numPr>
          <w:ilvl w:val="0"/>
          <w:numId w:val="1"/>
        </w:numPr>
      </w:pPr>
      <w:r>
        <w:t xml:space="preserve">Üretim sürecinde kullanılan </w:t>
      </w:r>
      <w:proofErr w:type="gramStart"/>
      <w:r>
        <w:t>ekipmanlar</w:t>
      </w:r>
      <w:proofErr w:type="gramEnd"/>
      <w:r>
        <w:t xml:space="preserve"> (Temel işlemler dersinde anlatılan ekipmanlara göre cevaplayın)</w:t>
      </w:r>
    </w:p>
    <w:p w:rsidR="007B104A" w:rsidRDefault="007B104A" w:rsidP="00D062A2">
      <w:pPr>
        <w:pStyle w:val="ListeParagraf"/>
        <w:numPr>
          <w:ilvl w:val="0"/>
          <w:numId w:val="1"/>
        </w:numPr>
      </w:pPr>
      <w:r>
        <w:t>Kullanılan suyun özellikleri</w:t>
      </w:r>
      <w:r w:rsidR="00C16394">
        <w:t xml:space="preserve"> </w:t>
      </w:r>
    </w:p>
    <w:p w:rsidR="007B104A" w:rsidRDefault="007B104A" w:rsidP="00D062A2">
      <w:pPr>
        <w:pStyle w:val="ListeParagraf"/>
        <w:numPr>
          <w:ilvl w:val="0"/>
          <w:numId w:val="1"/>
        </w:numPr>
      </w:pPr>
      <w:r>
        <w:t>Üretim sırasında kullanılan kimyasallar</w:t>
      </w:r>
      <w:r w:rsidR="000A54DA">
        <w:t xml:space="preserve"> ve özellikleri (</w:t>
      </w:r>
      <w:proofErr w:type="spellStart"/>
      <w:r w:rsidR="000A54DA">
        <w:t>MSDS’ler</w:t>
      </w:r>
      <w:proofErr w:type="spellEnd"/>
      <w:r w:rsidR="000A54DA">
        <w:t>)</w:t>
      </w:r>
    </w:p>
    <w:p w:rsidR="00A0365F" w:rsidRDefault="00A0365F" w:rsidP="00D062A2">
      <w:pPr>
        <w:pStyle w:val="ListeParagraf"/>
        <w:numPr>
          <w:ilvl w:val="0"/>
          <w:numId w:val="1"/>
        </w:numPr>
      </w:pPr>
      <w:r>
        <w:t>Ürün ve yan ürünlerin yönetmeliklerdeki yeri</w:t>
      </w:r>
    </w:p>
    <w:p w:rsidR="00D062A2" w:rsidRDefault="00A0365F" w:rsidP="00D062A2">
      <w:pPr>
        <w:pStyle w:val="ListeParagraf"/>
        <w:numPr>
          <w:ilvl w:val="0"/>
          <w:numId w:val="1"/>
        </w:numPr>
      </w:pPr>
      <w:r>
        <w:t>Çıkan atıkların tabi olduğu yönetmelikler</w:t>
      </w:r>
      <w:r w:rsidR="00D062A2">
        <w:t xml:space="preserve"> </w:t>
      </w:r>
    </w:p>
    <w:p w:rsidR="00C16394" w:rsidRDefault="00C16394" w:rsidP="00D062A2">
      <w:pPr>
        <w:pStyle w:val="ListeParagraf"/>
        <w:numPr>
          <w:ilvl w:val="0"/>
          <w:numId w:val="1"/>
        </w:numPr>
      </w:pPr>
      <w:r>
        <w:t>Çıkan atıkların değerlendirilme yöntemleri</w:t>
      </w:r>
      <w:r w:rsidR="002F30C7">
        <w:t>(atık su arıtma, lisanlı firmalar ile bertaraf gibi)</w:t>
      </w:r>
    </w:p>
    <w:p w:rsidR="00C16394" w:rsidRDefault="000A54DA" w:rsidP="00D062A2">
      <w:pPr>
        <w:pStyle w:val="ListeParagraf"/>
        <w:numPr>
          <w:ilvl w:val="0"/>
          <w:numId w:val="1"/>
        </w:numPr>
      </w:pPr>
      <w:r>
        <w:t xml:space="preserve">Ürün ve yan </w:t>
      </w:r>
      <w:proofErr w:type="gramStart"/>
      <w:r>
        <w:t xml:space="preserve">ürünlerin  </w:t>
      </w:r>
      <w:r w:rsidR="000249F7">
        <w:t>uluslar</w:t>
      </w:r>
      <w:r>
        <w:t>arası</w:t>
      </w:r>
      <w:proofErr w:type="gramEnd"/>
      <w:r>
        <w:t xml:space="preserve"> pazarda REACH </w:t>
      </w:r>
      <w:r w:rsidR="000249F7">
        <w:t>yasaklı kimyasallar sınıflandırılmasında nasıl değerlendirildiği</w:t>
      </w:r>
    </w:p>
    <w:p w:rsidR="00701348" w:rsidRDefault="00701348" w:rsidP="00D062A2">
      <w:pPr>
        <w:pStyle w:val="ListeParagraf"/>
        <w:numPr>
          <w:ilvl w:val="0"/>
          <w:numId w:val="1"/>
        </w:numPr>
      </w:pPr>
      <w:r>
        <w:t>Ürün ve yan ürünlere uygulanan testler (Testlerin isimleri ASTM, TSE ve DIN standartlarına göre belirlenecek)</w:t>
      </w:r>
    </w:p>
    <w:p w:rsidR="00C551E3" w:rsidRDefault="00C551E3" w:rsidP="00D062A2">
      <w:pPr>
        <w:pStyle w:val="ListeParagraf"/>
      </w:pPr>
    </w:p>
    <w:sectPr w:rsidR="00C551E3" w:rsidSect="005B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5D1"/>
    <w:multiLevelType w:val="hybridMultilevel"/>
    <w:tmpl w:val="5DD40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551E3"/>
    <w:rsid w:val="000249F7"/>
    <w:rsid w:val="00057C38"/>
    <w:rsid w:val="000A54DA"/>
    <w:rsid w:val="002B14EE"/>
    <w:rsid w:val="002F30C7"/>
    <w:rsid w:val="00405725"/>
    <w:rsid w:val="005B6024"/>
    <w:rsid w:val="00701348"/>
    <w:rsid w:val="007B104A"/>
    <w:rsid w:val="008B2CF5"/>
    <w:rsid w:val="00A0365F"/>
    <w:rsid w:val="00C16394"/>
    <w:rsid w:val="00C551E3"/>
    <w:rsid w:val="00D062A2"/>
    <w:rsid w:val="00F6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BilecikSeyhEdebaliUn</cp:lastModifiedBy>
  <cp:revision>13</cp:revision>
  <dcterms:created xsi:type="dcterms:W3CDTF">2017-02-15T13:03:00Z</dcterms:created>
  <dcterms:modified xsi:type="dcterms:W3CDTF">2017-02-15T13:31:00Z</dcterms:modified>
</cp:coreProperties>
</file>