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C" w:rsidRDefault="00AE6B64" w:rsidP="00AE6B6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E6B64">
        <w:rPr>
          <w:rFonts w:ascii="Times New Roman" w:hAnsi="Times New Roman" w:cs="Times New Roman"/>
          <w:b/>
          <w:sz w:val="24"/>
          <w:szCs w:val="24"/>
          <w:lang w:val="tr-TR"/>
        </w:rPr>
        <w:t>Vize Sınavı Makale Listesi</w:t>
      </w:r>
    </w:p>
    <w:p w:rsidR="00AE6B64" w:rsidRDefault="00AE6B64" w:rsidP="00AE6B6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E6B64" w:rsidRPr="006E7E26" w:rsidRDefault="006E7E26" w:rsidP="006E7E26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hyperlink r:id="rId5" w:history="1">
        <w:r w:rsidRPr="006E7E26">
          <w:rPr>
            <w:rStyle w:val="Kpr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ÇEVRE SORUNLARI İLE MÜCADELEDE MALİYE POLİTİKALARI</w:t>
        </w:r>
      </w:hyperlink>
      <w:r w:rsidRPr="006E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(Kete, H., Aydın, M. S., &amp; Kaya, H. ÇEVRE SORUNLARI İLE MÜCADELEDE MALİYE POLİTİKALARI. </w:t>
      </w:r>
      <w:r w:rsidRPr="006E7E2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Journal of Life Economics</w:t>
      </w:r>
      <w:r w:rsidRPr="006E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6E7E2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6E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(2), 167-190)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7E26" w:rsidRPr="00B06E46" w:rsidRDefault="00B06E46" w:rsidP="006E7E26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hyperlink r:id="rId6" w:history="1">
        <w:r w:rsidRPr="00B06E46">
          <w:rPr>
            <w:rStyle w:val="Kpr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Çevresel Dışsallıklarda Kamu Ekonomisi Çözümleri</w:t>
        </w:r>
      </w:hyperlink>
      <w:r w:rsidRPr="00B06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(KARGI, V., &amp; Yüksel, C. (2010). Çevresel Dışsallıklarda Kamu Ekonomisi Çözümleri. </w:t>
      </w:r>
      <w:r w:rsidRPr="00B06E4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Maliye Dergisi</w:t>
      </w:r>
      <w:r w:rsidRPr="00B06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B06E46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159</w:t>
      </w:r>
      <w:r w:rsidRPr="00B06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183-202)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06E46" w:rsidRPr="00935F2C" w:rsidRDefault="00935F2C" w:rsidP="006E7E26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hyperlink r:id="rId7" w:history="1">
        <w:r w:rsidRPr="00935F2C">
          <w:rPr>
            <w:rStyle w:val="Kpr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  <w:shd w:val="clear" w:color="auto" w:fill="FFFFFF"/>
          </w:rPr>
          <w:t>Avrupa Birliği Üyesi Ülkelerde Çevre Vergisi Reformları ve Türkiye’deki Durumun Değerlendirmesi</w:t>
        </w:r>
      </w:hyperlink>
      <w:r w:rsidRPr="00935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(Çelikkaya, A. (2011). Avrupa Birliği Üyesi Ülkelerde Çevre Vergisi Reformları ve Türkiye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’deki Durumun Değerlendirilmesi</w:t>
      </w:r>
      <w:r w:rsidRPr="00935F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35F2C" w:rsidRPr="00935F2C" w:rsidRDefault="007E5B46" w:rsidP="006E7E26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hyperlink r:id="rId8" w:history="1">
        <w:r>
          <w:rPr>
            <w:rStyle w:val="Kpr"/>
            <w:rFonts w:ascii="Georgia" w:hAnsi="Georgia"/>
            <w:color w:val="0066CC"/>
            <w:bdr w:val="none" w:sz="0" w:space="0" w:color="auto" w:frame="1"/>
            <w:shd w:val="clear" w:color="auto" w:fill="FFFFFF"/>
          </w:rPr>
          <w:t>ÇEVRE VERGİLERİNİN YEREL YÖNETİM DÜZEYİNDE UYGULANMASI AVRUPA BİRLİĞİ VE TÜRKİYE UYGULAMASI</w:t>
        </w:r>
      </w:hyperlink>
      <w:r>
        <w:rPr>
          <w:rFonts w:ascii="Georgia" w:hAnsi="Georgia"/>
          <w:color w:val="333333"/>
          <w:shd w:val="clear" w:color="auto" w:fill="FFFFFF"/>
        </w:rPr>
        <w:t> (Gündüz, İ. O., &amp; Agun, B. H. (2013). ÇEVRE VERGİLERİNİN YEREL YÖNETİM DÜZEYİNDE UYGULANMASI: AVRUPA BİRLİĞİ VE TÜRKİYE UYGULAMASI. </w:t>
      </w:r>
      <w:r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Maliye ve Finans Yazıları</w:t>
      </w:r>
      <w:r>
        <w:rPr>
          <w:rFonts w:ascii="Georgia" w:hAnsi="Georgia"/>
          <w:color w:val="333333"/>
          <w:shd w:val="clear" w:color="auto" w:fill="FFFFFF"/>
        </w:rPr>
        <w:t>, </w:t>
      </w:r>
      <w:r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1</w:t>
      </w:r>
      <w:r>
        <w:rPr>
          <w:rFonts w:ascii="Georgia" w:hAnsi="Georgia"/>
          <w:color w:val="333333"/>
          <w:shd w:val="clear" w:color="auto" w:fill="FFFFFF"/>
        </w:rPr>
        <w:t>(99), 55-79)</w:t>
      </w:r>
      <w:r>
        <w:rPr>
          <w:rFonts w:ascii="Georgia" w:hAnsi="Georgia"/>
          <w:color w:val="333333"/>
          <w:shd w:val="clear" w:color="auto" w:fill="FFFFFF"/>
        </w:rPr>
        <w:t>.</w:t>
      </w:r>
      <w:bookmarkStart w:id="0" w:name="_GoBack"/>
      <w:bookmarkEnd w:id="0"/>
    </w:p>
    <w:sectPr w:rsidR="00935F2C" w:rsidRPr="0093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D3E51"/>
    <w:multiLevelType w:val="hybridMultilevel"/>
    <w:tmpl w:val="E7AE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4"/>
    <w:rsid w:val="006E7E26"/>
    <w:rsid w:val="007E5B46"/>
    <w:rsid w:val="00935F2C"/>
    <w:rsid w:val="00A46EDC"/>
    <w:rsid w:val="00AE6B64"/>
    <w:rsid w:val="00B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6B54"/>
  <w15:chartTrackingRefBased/>
  <w15:docId w15:val="{9A39C856-D9B6-4D83-92CC-A6E57B0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B6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E7E2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E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ilecik.edu.tr/onur-polat/files/2019/09/%C3%87EVRE-VERG%C4%B0LER%C4%B0N%C4%B0N-YEREL-Y%C3%96NET%C4%B0M-D%C3%9CZEY%C4%B0NDE-UYGULANMASI-AVRUPA-B%C4%B0RL%C4%B0%C4%9E%C4%B0-VE-T%C3%9CRK%C4%B0YE-UYGULAM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bilecik.edu.tr/onur-polat/files/2019/09/Avrupa-Birli%C4%9Fi-%C3%9Cyesi-%C3%9Clkelerde-%C3%87evre-Vergisi-Reformlar%C4%B1-ve-T%C3%BCrkiyedeki-Durumun-De%C4%9Ferlendirm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bilecik.edu.tr/onur-polat/files/2019/09/%C3%87evresel-D%C4%B1%C5%9Fsall%C4%B1klarda-Kamu-Ekonomisi-%C3%87%C3%B6z%C3%BCmleri.pdf" TargetMode="External"/><Relationship Id="rId5" Type="http://schemas.openxmlformats.org/officeDocument/2006/relationships/hyperlink" Target="http://web.bilecik.edu.tr/onur-polat/files/2019/09/%C3%87EVRE-SORUNLARI-%C4%B0LE-M%C3%9CCADELEDE-MAL%C4%B0YE-POL%C4%B0T%C4%B0KALAR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5</cp:revision>
  <dcterms:created xsi:type="dcterms:W3CDTF">2021-10-06T07:46:00Z</dcterms:created>
  <dcterms:modified xsi:type="dcterms:W3CDTF">2021-10-06T07:51:00Z</dcterms:modified>
</cp:coreProperties>
</file>